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773" w:rsidRDefault="009F1773" w:rsidP="009F177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F1773">
        <w:rPr>
          <w:rFonts w:ascii="Times New Roman" w:hAnsi="Times New Roman" w:cs="Times New Roman"/>
          <w:sz w:val="24"/>
          <w:szCs w:val="24"/>
          <w:lang w:val="en-US"/>
        </w:rPr>
        <w:t>The train sped northward, under i</w:t>
      </w:r>
      <w:r>
        <w:rPr>
          <w:rFonts w:ascii="Times New Roman" w:hAnsi="Times New Roman" w:cs="Times New Roman"/>
          <w:sz w:val="24"/>
          <w:szCs w:val="24"/>
          <w:lang w:val="en-US"/>
        </w:rPr>
        <w:t>nnumerable tunnels. It was only</w:t>
      </w:r>
      <w:r w:rsidRPr="009F1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F1773">
        <w:rPr>
          <w:rFonts w:ascii="Times New Roman" w:hAnsi="Times New Roman" w:cs="Times New Roman"/>
          <w:sz w:val="24"/>
          <w:szCs w:val="24"/>
          <w:lang w:val="en-US"/>
        </w:rPr>
        <w:t>an hour’s journey, but Mrs. Munt ha</w:t>
      </w:r>
      <w:r>
        <w:rPr>
          <w:rFonts w:ascii="Times New Roman" w:hAnsi="Times New Roman" w:cs="Times New Roman"/>
          <w:sz w:val="24"/>
          <w:szCs w:val="24"/>
          <w:lang w:val="en-US"/>
        </w:rPr>
        <w:t>d to raise and lower the window</w:t>
      </w:r>
      <w:r w:rsidRPr="009F1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F1773">
        <w:rPr>
          <w:rFonts w:ascii="Times New Roman" w:hAnsi="Times New Roman" w:cs="Times New Roman"/>
          <w:sz w:val="24"/>
          <w:szCs w:val="24"/>
          <w:lang w:val="en-US"/>
        </w:rPr>
        <w:t>again and again. She passed through the South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Welwyn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Tunnel,</w:t>
      </w:r>
      <w:r w:rsidRPr="009F1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F1773">
        <w:rPr>
          <w:rFonts w:ascii="Times New Roman" w:hAnsi="Times New Roman" w:cs="Times New Roman"/>
          <w:sz w:val="24"/>
          <w:szCs w:val="24"/>
          <w:lang w:val="en-US"/>
        </w:rPr>
        <w:t>saw light for a moment, and 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ntered the North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Welwyn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Tunnel,</w:t>
      </w:r>
      <w:r w:rsidRPr="009F1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F1773">
        <w:rPr>
          <w:rFonts w:ascii="Times New Roman" w:hAnsi="Times New Roman" w:cs="Times New Roman"/>
          <w:sz w:val="24"/>
          <w:szCs w:val="24"/>
          <w:lang w:val="en-US"/>
        </w:rPr>
        <w:t>of tragic fame. She traversed th</w:t>
      </w:r>
      <w:r>
        <w:rPr>
          <w:rFonts w:ascii="Times New Roman" w:hAnsi="Times New Roman" w:cs="Times New Roman"/>
          <w:sz w:val="24"/>
          <w:szCs w:val="24"/>
          <w:lang w:val="en-US"/>
        </w:rPr>
        <w:t>e immense viaduct, whose arches</w:t>
      </w:r>
      <w:r w:rsidRPr="009F1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F1773">
        <w:rPr>
          <w:rFonts w:ascii="Times New Roman" w:hAnsi="Times New Roman" w:cs="Times New Roman"/>
          <w:sz w:val="24"/>
          <w:szCs w:val="24"/>
          <w:lang w:val="en-US"/>
        </w:rPr>
        <w:t xml:space="preserve">span untroubled meadows 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the dreamy flow of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Tewin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Water.</w:t>
      </w:r>
      <w:r w:rsidRPr="009F1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F1773">
        <w:rPr>
          <w:rFonts w:ascii="Times New Roman" w:hAnsi="Times New Roman" w:cs="Times New Roman"/>
          <w:sz w:val="24"/>
          <w:szCs w:val="24"/>
          <w:lang w:val="en-US"/>
        </w:rPr>
        <w:t>She skirted the parks of politicians. At times the Grea</w:t>
      </w:r>
      <w:r>
        <w:rPr>
          <w:rFonts w:ascii="Times New Roman" w:hAnsi="Times New Roman" w:cs="Times New Roman"/>
          <w:sz w:val="24"/>
          <w:szCs w:val="24"/>
          <w:lang w:val="en-US"/>
        </w:rPr>
        <w:t>t North Road</w:t>
      </w:r>
      <w:r w:rsidRPr="009F1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F1773">
        <w:rPr>
          <w:rFonts w:ascii="Times New Roman" w:hAnsi="Times New Roman" w:cs="Times New Roman"/>
          <w:sz w:val="24"/>
          <w:szCs w:val="24"/>
          <w:lang w:val="en-US"/>
        </w:rPr>
        <w:t>accompanied her, more suggestive of infini</w:t>
      </w:r>
      <w:r>
        <w:rPr>
          <w:rFonts w:ascii="Times New Roman" w:hAnsi="Times New Roman" w:cs="Times New Roman"/>
          <w:sz w:val="24"/>
          <w:szCs w:val="24"/>
          <w:lang w:val="en-US"/>
        </w:rPr>
        <w:t>ty than any railway, awakening,</w:t>
      </w:r>
      <w:r w:rsidRPr="009F1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F1773">
        <w:rPr>
          <w:rFonts w:ascii="Times New Roman" w:hAnsi="Times New Roman" w:cs="Times New Roman"/>
          <w:sz w:val="24"/>
          <w:szCs w:val="24"/>
          <w:lang w:val="en-US"/>
        </w:rPr>
        <w:t xml:space="preserve">after a nap of a hundred years, </w:t>
      </w:r>
      <w:r>
        <w:rPr>
          <w:rFonts w:ascii="Times New Roman" w:hAnsi="Times New Roman" w:cs="Times New Roman"/>
          <w:sz w:val="24"/>
          <w:szCs w:val="24"/>
          <w:lang w:val="en-US"/>
        </w:rPr>
        <w:t>to such life as is conferred by</w:t>
      </w:r>
      <w:r w:rsidRPr="009F1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F1773">
        <w:rPr>
          <w:rFonts w:ascii="Times New Roman" w:hAnsi="Times New Roman" w:cs="Times New Roman"/>
          <w:sz w:val="24"/>
          <w:szCs w:val="24"/>
          <w:lang w:val="en-US"/>
        </w:rPr>
        <w:t>the stench of motor-cars, and to su</w:t>
      </w:r>
      <w:r>
        <w:rPr>
          <w:rFonts w:ascii="Times New Roman" w:hAnsi="Times New Roman" w:cs="Times New Roman"/>
          <w:sz w:val="24"/>
          <w:szCs w:val="24"/>
          <w:lang w:val="en-US"/>
        </w:rPr>
        <w:t>ch culture as is implied by the</w:t>
      </w:r>
      <w:r w:rsidRPr="009F1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F1773">
        <w:rPr>
          <w:rFonts w:ascii="Times New Roman" w:hAnsi="Times New Roman" w:cs="Times New Roman"/>
          <w:sz w:val="24"/>
          <w:szCs w:val="24"/>
          <w:lang w:val="en-US"/>
        </w:rPr>
        <w:t xml:space="preserve">advertisements of </w:t>
      </w:r>
      <w:proofErr w:type="spellStart"/>
      <w:r w:rsidRPr="009F1773">
        <w:rPr>
          <w:rFonts w:ascii="Times New Roman" w:hAnsi="Times New Roman" w:cs="Times New Roman"/>
          <w:sz w:val="24"/>
          <w:szCs w:val="24"/>
          <w:lang w:val="en-US"/>
        </w:rPr>
        <w:t>antibilious</w:t>
      </w:r>
      <w:proofErr w:type="spellEnd"/>
      <w:r w:rsidRPr="009F1773">
        <w:rPr>
          <w:rFonts w:ascii="Times New Roman" w:hAnsi="Times New Roman" w:cs="Times New Roman"/>
          <w:sz w:val="24"/>
          <w:szCs w:val="24"/>
          <w:lang w:val="en-US"/>
        </w:rPr>
        <w:t xml:space="preserve"> pills. To hi</w:t>
      </w:r>
      <w:r>
        <w:rPr>
          <w:rFonts w:ascii="Times New Roman" w:hAnsi="Times New Roman" w:cs="Times New Roman"/>
          <w:sz w:val="24"/>
          <w:szCs w:val="24"/>
          <w:lang w:val="en-US"/>
        </w:rPr>
        <w:t>story, to tragedy, to the past,</w:t>
      </w:r>
      <w:r w:rsidRPr="009F1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F1773">
        <w:rPr>
          <w:rFonts w:ascii="Times New Roman" w:hAnsi="Times New Roman" w:cs="Times New Roman"/>
          <w:sz w:val="24"/>
          <w:szCs w:val="24"/>
          <w:lang w:val="en-US"/>
        </w:rPr>
        <w:t>to the future, Mrs. Munt remained e</w:t>
      </w:r>
      <w:r>
        <w:rPr>
          <w:rFonts w:ascii="Times New Roman" w:hAnsi="Times New Roman" w:cs="Times New Roman"/>
          <w:sz w:val="24"/>
          <w:szCs w:val="24"/>
          <w:lang w:val="en-US"/>
        </w:rPr>
        <w:t>qually indifferent; hers but to</w:t>
      </w:r>
      <w:r w:rsidRPr="009F1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F1773">
        <w:rPr>
          <w:rFonts w:ascii="Times New Roman" w:hAnsi="Times New Roman" w:cs="Times New Roman"/>
          <w:sz w:val="24"/>
          <w:szCs w:val="24"/>
          <w:lang w:val="en-US"/>
        </w:rPr>
        <w:t>concentrate on the end of her jo</w:t>
      </w:r>
      <w:r>
        <w:rPr>
          <w:rFonts w:ascii="Times New Roman" w:hAnsi="Times New Roman" w:cs="Times New Roman"/>
          <w:sz w:val="24"/>
          <w:szCs w:val="24"/>
          <w:lang w:val="en-US"/>
        </w:rPr>
        <w:t>urney, and to rescue poor Helen</w:t>
      </w:r>
      <w:r w:rsidRPr="009F1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from this dreadful mess.</w:t>
      </w:r>
      <w:r w:rsidRPr="009F1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9F1773" w:rsidRDefault="009F1773" w:rsidP="009F177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F1773">
        <w:rPr>
          <w:rFonts w:ascii="Times New Roman" w:hAnsi="Times New Roman" w:cs="Times New Roman"/>
          <w:sz w:val="24"/>
          <w:szCs w:val="24"/>
          <w:lang w:val="en-US"/>
        </w:rPr>
        <w:t>The station for Howards End was at Hilton, one of the large vill</w:t>
      </w:r>
      <w:r>
        <w:rPr>
          <w:rFonts w:ascii="Times New Roman" w:hAnsi="Times New Roman" w:cs="Times New Roman"/>
          <w:sz w:val="24"/>
          <w:szCs w:val="24"/>
          <w:lang w:val="en-US"/>
        </w:rPr>
        <w:t>ages</w:t>
      </w:r>
      <w:r w:rsidRPr="009F1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F1773">
        <w:rPr>
          <w:rFonts w:ascii="Times New Roman" w:hAnsi="Times New Roman" w:cs="Times New Roman"/>
          <w:sz w:val="24"/>
          <w:szCs w:val="24"/>
          <w:lang w:val="en-US"/>
        </w:rPr>
        <w:t>that are strung so frequently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along the North Road, and that</w:t>
      </w:r>
      <w:r w:rsidRPr="009F1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F1773">
        <w:rPr>
          <w:rFonts w:ascii="Times New Roman" w:hAnsi="Times New Roman" w:cs="Times New Roman"/>
          <w:sz w:val="24"/>
          <w:szCs w:val="24"/>
          <w:lang w:val="en-US"/>
        </w:rPr>
        <w:t>owe their size to the traffic of coac</w:t>
      </w:r>
      <w:r>
        <w:rPr>
          <w:rFonts w:ascii="Times New Roman" w:hAnsi="Times New Roman" w:cs="Times New Roman"/>
          <w:sz w:val="24"/>
          <w:szCs w:val="24"/>
          <w:lang w:val="en-US"/>
        </w:rPr>
        <w:t>hing and pre-coaching days. Be</w:t>
      </w:r>
      <w:r w:rsidRPr="009F1773">
        <w:rPr>
          <w:rFonts w:ascii="Times New Roman" w:hAnsi="Times New Roman" w:cs="Times New Roman"/>
          <w:sz w:val="24"/>
          <w:szCs w:val="24"/>
          <w:lang w:val="en-US"/>
        </w:rPr>
        <w:t>ing near London, it had not shared in the rural decay, and its long</w:t>
      </w:r>
      <w:r w:rsidRPr="009F1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F1773">
        <w:rPr>
          <w:rFonts w:ascii="Times New Roman" w:hAnsi="Times New Roman" w:cs="Times New Roman"/>
          <w:sz w:val="24"/>
          <w:szCs w:val="24"/>
          <w:lang w:val="en-US"/>
        </w:rPr>
        <w:t xml:space="preserve">High Street had budded out right and </w:t>
      </w:r>
      <w:r>
        <w:rPr>
          <w:rFonts w:ascii="Times New Roman" w:hAnsi="Times New Roman" w:cs="Times New Roman"/>
          <w:sz w:val="24"/>
          <w:szCs w:val="24"/>
          <w:lang w:val="en-US"/>
        </w:rPr>
        <w:t>left into residential estates.</w:t>
      </w:r>
      <w:r w:rsidRPr="009F1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F1773">
        <w:rPr>
          <w:rFonts w:ascii="Times New Roman" w:hAnsi="Times New Roman" w:cs="Times New Roman"/>
          <w:sz w:val="24"/>
          <w:szCs w:val="24"/>
          <w:lang w:val="en-US"/>
        </w:rPr>
        <w:t xml:space="preserve">For about a mile a series of tiled </w:t>
      </w:r>
      <w:r>
        <w:rPr>
          <w:rFonts w:ascii="Times New Roman" w:hAnsi="Times New Roman" w:cs="Times New Roman"/>
          <w:sz w:val="24"/>
          <w:szCs w:val="24"/>
          <w:lang w:val="en-US"/>
        </w:rPr>
        <w:t>and slated houses passed before</w:t>
      </w:r>
      <w:r w:rsidRPr="009F1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F1773">
        <w:rPr>
          <w:rFonts w:ascii="Times New Roman" w:hAnsi="Times New Roman" w:cs="Times New Roman"/>
          <w:sz w:val="24"/>
          <w:szCs w:val="24"/>
          <w:lang w:val="en-US"/>
        </w:rPr>
        <w:t>Mrs. Munt’s inattentive eyes, a se</w:t>
      </w:r>
      <w:r>
        <w:rPr>
          <w:rFonts w:ascii="Times New Roman" w:hAnsi="Times New Roman" w:cs="Times New Roman"/>
          <w:sz w:val="24"/>
          <w:szCs w:val="24"/>
          <w:lang w:val="en-US"/>
        </w:rPr>
        <w:t>ries broken at one point by six</w:t>
      </w:r>
      <w:r w:rsidRPr="009F1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F1773">
        <w:rPr>
          <w:rFonts w:ascii="Times New Roman" w:hAnsi="Times New Roman" w:cs="Times New Roman"/>
          <w:sz w:val="24"/>
          <w:szCs w:val="24"/>
          <w:lang w:val="en-US"/>
        </w:rPr>
        <w:t xml:space="preserve">Danish tumuli that stood shoulder </w:t>
      </w:r>
      <w:r>
        <w:rPr>
          <w:rFonts w:ascii="Times New Roman" w:hAnsi="Times New Roman" w:cs="Times New Roman"/>
          <w:sz w:val="24"/>
          <w:szCs w:val="24"/>
          <w:lang w:val="en-US"/>
        </w:rPr>
        <w:t>to shoulder along the highroad,</w:t>
      </w:r>
      <w:r w:rsidRPr="009F1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F1773">
        <w:rPr>
          <w:rFonts w:ascii="Times New Roman" w:hAnsi="Times New Roman" w:cs="Times New Roman"/>
          <w:sz w:val="24"/>
          <w:szCs w:val="24"/>
          <w:lang w:val="en-US"/>
        </w:rPr>
        <w:t>tombs of soldiers. Beyond these tum</w:t>
      </w:r>
      <w:r>
        <w:rPr>
          <w:rFonts w:ascii="Times New Roman" w:hAnsi="Times New Roman" w:cs="Times New Roman"/>
          <w:sz w:val="24"/>
          <w:szCs w:val="24"/>
          <w:lang w:val="en-US"/>
        </w:rPr>
        <w:t>uli, habitations thickened, and</w:t>
      </w:r>
      <w:r w:rsidRPr="009F1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F1773">
        <w:rPr>
          <w:rFonts w:ascii="Times New Roman" w:hAnsi="Times New Roman" w:cs="Times New Roman"/>
          <w:sz w:val="24"/>
          <w:szCs w:val="24"/>
          <w:lang w:val="en-US"/>
        </w:rPr>
        <w:t>the train came to a standstill in 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tangle that was almost a town.</w:t>
      </w:r>
      <w:r w:rsidRPr="009F1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9F1773" w:rsidRPr="009F1773" w:rsidRDefault="009F1773" w:rsidP="009F1773">
      <w:pPr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9F1773">
        <w:rPr>
          <w:rFonts w:ascii="Times New Roman" w:hAnsi="Times New Roman" w:cs="Times New Roman"/>
          <w:sz w:val="24"/>
          <w:szCs w:val="24"/>
          <w:lang w:val="en-US"/>
        </w:rPr>
        <w:t>The station, like the scenery, like Helen’s l</w:t>
      </w:r>
      <w:r>
        <w:rPr>
          <w:rFonts w:ascii="Times New Roman" w:hAnsi="Times New Roman" w:cs="Times New Roman"/>
          <w:sz w:val="24"/>
          <w:szCs w:val="24"/>
          <w:lang w:val="en-US"/>
        </w:rPr>
        <w:t>etters, struck an indeterminate</w:t>
      </w:r>
      <w:r w:rsidRPr="009F1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F1773">
        <w:rPr>
          <w:rFonts w:ascii="Times New Roman" w:hAnsi="Times New Roman" w:cs="Times New Roman"/>
          <w:sz w:val="24"/>
          <w:szCs w:val="24"/>
          <w:lang w:val="en-US"/>
        </w:rPr>
        <w:t>note. Into which country wil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l it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lead,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England or Suburbia?</w:t>
      </w:r>
      <w:r w:rsidRPr="009F1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F1773">
        <w:rPr>
          <w:rFonts w:ascii="Times New Roman" w:hAnsi="Times New Roman" w:cs="Times New Roman"/>
          <w:sz w:val="24"/>
          <w:szCs w:val="24"/>
          <w:lang w:val="en-US"/>
        </w:rPr>
        <w:t xml:space="preserve">It was </w:t>
      </w:r>
      <w:proofErr w:type="gramStart"/>
      <w:r w:rsidRPr="009F1773">
        <w:rPr>
          <w:rFonts w:ascii="Times New Roman" w:hAnsi="Times New Roman" w:cs="Times New Roman"/>
          <w:sz w:val="24"/>
          <w:szCs w:val="24"/>
          <w:lang w:val="en-US"/>
        </w:rPr>
        <w:t>new,</w:t>
      </w:r>
      <w:proofErr w:type="gramEnd"/>
      <w:r w:rsidRPr="009F1773">
        <w:rPr>
          <w:rFonts w:ascii="Times New Roman" w:hAnsi="Times New Roman" w:cs="Times New Roman"/>
          <w:sz w:val="24"/>
          <w:szCs w:val="24"/>
          <w:lang w:val="en-US"/>
        </w:rPr>
        <w:t xml:space="preserve"> it had island platforms an</w:t>
      </w:r>
      <w:r>
        <w:rPr>
          <w:rFonts w:ascii="Times New Roman" w:hAnsi="Times New Roman" w:cs="Times New Roman"/>
          <w:sz w:val="24"/>
          <w:szCs w:val="24"/>
          <w:lang w:val="en-US"/>
        </w:rPr>
        <w:t>d a subway, and the superficial</w:t>
      </w:r>
      <w:r w:rsidRPr="009F1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F1773">
        <w:rPr>
          <w:rFonts w:ascii="Times New Roman" w:hAnsi="Times New Roman" w:cs="Times New Roman"/>
          <w:sz w:val="24"/>
          <w:szCs w:val="24"/>
          <w:lang w:val="en-US"/>
        </w:rPr>
        <w:t xml:space="preserve">comfort exacted by business </w:t>
      </w:r>
      <w:r>
        <w:rPr>
          <w:rFonts w:ascii="Times New Roman" w:hAnsi="Times New Roman" w:cs="Times New Roman"/>
          <w:sz w:val="24"/>
          <w:szCs w:val="24"/>
          <w:lang w:val="en-US"/>
        </w:rPr>
        <w:t>men. But it held hints of local</w:t>
      </w:r>
      <w:r w:rsidRPr="009F1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F1773">
        <w:rPr>
          <w:rFonts w:ascii="Times New Roman" w:hAnsi="Times New Roman" w:cs="Times New Roman"/>
          <w:sz w:val="24"/>
          <w:szCs w:val="24"/>
          <w:lang w:val="en-US"/>
        </w:rPr>
        <w:t>life, personal intercourse, as even Mrs. Munt was to discover.</w:t>
      </w:r>
    </w:p>
    <w:p w:rsidR="009F1773" w:rsidRPr="009F1773" w:rsidRDefault="009F1773" w:rsidP="009F177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F1773">
        <w:rPr>
          <w:rFonts w:ascii="Times New Roman" w:hAnsi="Times New Roman" w:cs="Times New Roman"/>
          <w:sz w:val="24"/>
          <w:szCs w:val="24"/>
          <w:lang w:val="en-US"/>
        </w:rPr>
        <w:t xml:space="preserve">“I want a house,” she confided to the ticket boy. “Its name is </w:t>
      </w:r>
      <w:r>
        <w:rPr>
          <w:rFonts w:ascii="Times New Roman" w:hAnsi="Times New Roman" w:cs="Times New Roman"/>
          <w:sz w:val="24"/>
          <w:szCs w:val="24"/>
          <w:lang w:val="en-US"/>
        </w:rPr>
        <w:t>Howards</w:t>
      </w:r>
      <w:r w:rsidRPr="009F1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F1773">
        <w:rPr>
          <w:rFonts w:ascii="Times New Roman" w:hAnsi="Times New Roman" w:cs="Times New Roman"/>
          <w:sz w:val="24"/>
          <w:szCs w:val="24"/>
          <w:lang w:val="en-US"/>
        </w:rPr>
        <w:t>Lodge. Do you know where it is?”</w:t>
      </w:r>
    </w:p>
    <w:p w:rsidR="009F1773" w:rsidRPr="009F1773" w:rsidRDefault="009F1773" w:rsidP="009F177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F1773">
        <w:rPr>
          <w:rFonts w:ascii="Times New Roman" w:hAnsi="Times New Roman" w:cs="Times New Roman"/>
          <w:sz w:val="24"/>
          <w:szCs w:val="24"/>
          <w:lang w:val="en-US"/>
        </w:rPr>
        <w:t>“Mr. Wilcox!” the boy called.</w:t>
      </w:r>
    </w:p>
    <w:p w:rsidR="009F1773" w:rsidRPr="009F1773" w:rsidRDefault="009F1773" w:rsidP="009F177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F1773">
        <w:rPr>
          <w:rFonts w:ascii="Times New Roman" w:hAnsi="Times New Roman" w:cs="Times New Roman"/>
          <w:sz w:val="24"/>
          <w:szCs w:val="24"/>
          <w:lang w:val="en-US"/>
        </w:rPr>
        <w:t>A young man in front of them turned around.</w:t>
      </w:r>
    </w:p>
    <w:p w:rsidR="009F1773" w:rsidRPr="009F1773" w:rsidRDefault="009F1773" w:rsidP="009F177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F1773">
        <w:rPr>
          <w:rFonts w:ascii="Times New Roman" w:hAnsi="Times New Roman" w:cs="Times New Roman"/>
          <w:sz w:val="24"/>
          <w:szCs w:val="24"/>
          <w:lang w:val="en-US"/>
        </w:rPr>
        <w:t>“</w:t>
      </w:r>
      <w:proofErr w:type="gramStart"/>
      <w:r w:rsidRPr="009F1773">
        <w:rPr>
          <w:rFonts w:ascii="Times New Roman" w:hAnsi="Times New Roman" w:cs="Times New Roman"/>
          <w:sz w:val="24"/>
          <w:szCs w:val="24"/>
          <w:lang w:val="en-US"/>
        </w:rPr>
        <w:t>She’s wanting</w:t>
      </w:r>
      <w:proofErr w:type="gramEnd"/>
      <w:r w:rsidRPr="009F1773">
        <w:rPr>
          <w:rFonts w:ascii="Times New Roman" w:hAnsi="Times New Roman" w:cs="Times New Roman"/>
          <w:sz w:val="24"/>
          <w:szCs w:val="24"/>
          <w:lang w:val="en-US"/>
        </w:rPr>
        <w:t xml:space="preserve"> Howards End.”</w:t>
      </w:r>
    </w:p>
    <w:p w:rsidR="009F1773" w:rsidRPr="009F1773" w:rsidRDefault="009F1773" w:rsidP="009F177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F1773">
        <w:rPr>
          <w:rFonts w:ascii="Times New Roman" w:hAnsi="Times New Roman" w:cs="Times New Roman"/>
          <w:sz w:val="24"/>
          <w:szCs w:val="24"/>
          <w:lang w:val="en-US"/>
        </w:rPr>
        <w:t>There was nothing for it but to g</w:t>
      </w:r>
      <w:r>
        <w:rPr>
          <w:rFonts w:ascii="Times New Roman" w:hAnsi="Times New Roman" w:cs="Times New Roman"/>
          <w:sz w:val="24"/>
          <w:szCs w:val="24"/>
          <w:lang w:val="en-US"/>
        </w:rPr>
        <w:t>o forward, though Mrs. Munt was</w:t>
      </w:r>
      <w:r w:rsidRPr="009F1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F1773">
        <w:rPr>
          <w:rFonts w:ascii="Times New Roman" w:hAnsi="Times New Roman" w:cs="Times New Roman"/>
          <w:sz w:val="24"/>
          <w:szCs w:val="24"/>
          <w:lang w:val="en-US"/>
        </w:rPr>
        <w:t>too much agitated even to stare at the stranger</w:t>
      </w:r>
      <w:r>
        <w:rPr>
          <w:rFonts w:ascii="Times New Roman" w:hAnsi="Times New Roman" w:cs="Times New Roman"/>
          <w:sz w:val="24"/>
          <w:szCs w:val="24"/>
          <w:lang w:val="en-US"/>
        </w:rPr>
        <w:t>. But remembering that</w:t>
      </w:r>
      <w:r w:rsidRPr="009F1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F1773">
        <w:rPr>
          <w:rFonts w:ascii="Times New Roman" w:hAnsi="Times New Roman" w:cs="Times New Roman"/>
          <w:sz w:val="24"/>
          <w:szCs w:val="24"/>
          <w:lang w:val="en-US"/>
        </w:rPr>
        <w:t xml:space="preserve">there were two brothers, she had the </w:t>
      </w:r>
      <w:r>
        <w:rPr>
          <w:rFonts w:ascii="Times New Roman" w:hAnsi="Times New Roman" w:cs="Times New Roman"/>
          <w:sz w:val="24"/>
          <w:szCs w:val="24"/>
          <w:lang w:val="en-US"/>
        </w:rPr>
        <w:t>sense to say to him, “Excuse me</w:t>
      </w:r>
      <w:r w:rsidRPr="009F1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F1773">
        <w:rPr>
          <w:rFonts w:ascii="Times New Roman" w:hAnsi="Times New Roman" w:cs="Times New Roman"/>
          <w:sz w:val="24"/>
          <w:szCs w:val="24"/>
          <w:lang w:val="en-US"/>
        </w:rPr>
        <w:t>asking, but are you the younger Mr. Wilcox or the elder?”</w:t>
      </w:r>
    </w:p>
    <w:p w:rsidR="009F1773" w:rsidRPr="009F1773" w:rsidRDefault="009F1773" w:rsidP="009F1773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F1773">
        <w:rPr>
          <w:rFonts w:ascii="Times New Roman" w:hAnsi="Times New Roman" w:cs="Times New Roman"/>
          <w:sz w:val="24"/>
          <w:szCs w:val="24"/>
          <w:lang w:val="en-US"/>
        </w:rPr>
        <w:t>“The younger.</w:t>
      </w:r>
      <w:proofErr w:type="gramEnd"/>
      <w:r w:rsidRPr="009F1773">
        <w:rPr>
          <w:rFonts w:ascii="Times New Roman" w:hAnsi="Times New Roman" w:cs="Times New Roman"/>
          <w:sz w:val="24"/>
          <w:szCs w:val="24"/>
          <w:lang w:val="en-US"/>
        </w:rPr>
        <w:t xml:space="preserve"> Can I do anything for you?”</w:t>
      </w:r>
    </w:p>
    <w:p w:rsidR="009F1773" w:rsidRPr="009F1773" w:rsidRDefault="009F1773" w:rsidP="009F177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F1773">
        <w:rPr>
          <w:rFonts w:ascii="Times New Roman" w:hAnsi="Times New Roman" w:cs="Times New Roman"/>
          <w:sz w:val="24"/>
          <w:szCs w:val="24"/>
          <w:lang w:val="en-US"/>
        </w:rPr>
        <w:t>“Oh, well”—she controlled hersel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f with difficulty.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“Really.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Are</w:t>
      </w:r>
      <w:r w:rsidRPr="009F1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F1773">
        <w:rPr>
          <w:rFonts w:ascii="Times New Roman" w:hAnsi="Times New Roman" w:cs="Times New Roman"/>
          <w:sz w:val="24"/>
          <w:szCs w:val="24"/>
          <w:lang w:val="en-US"/>
        </w:rPr>
        <w:t>you? I—” She moved; away from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the ticket boy and lowered her</w:t>
      </w:r>
      <w:r w:rsidRPr="009F1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F1773">
        <w:rPr>
          <w:rFonts w:ascii="Times New Roman" w:hAnsi="Times New Roman" w:cs="Times New Roman"/>
          <w:sz w:val="24"/>
          <w:szCs w:val="24"/>
          <w:lang w:val="en-US"/>
        </w:rPr>
        <w:t>voice. “I am Miss Schlegel’s aun</w:t>
      </w:r>
      <w:r>
        <w:rPr>
          <w:rFonts w:ascii="Times New Roman" w:hAnsi="Times New Roman" w:cs="Times New Roman"/>
          <w:sz w:val="24"/>
          <w:szCs w:val="24"/>
          <w:lang w:val="en-US"/>
        </w:rPr>
        <w:t>t. I ought to introduce myself,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1773">
        <w:rPr>
          <w:rFonts w:ascii="Times New Roman" w:hAnsi="Times New Roman" w:cs="Times New Roman"/>
          <w:sz w:val="24"/>
          <w:szCs w:val="24"/>
          <w:lang w:val="en-US"/>
        </w:rPr>
        <w:t>oughtn’t I? My name is Mrs. Munt.”</w:t>
      </w:r>
    </w:p>
    <w:p w:rsidR="009F1773" w:rsidRPr="009F1773" w:rsidRDefault="009F1773" w:rsidP="009F177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F1773">
        <w:rPr>
          <w:rFonts w:ascii="Times New Roman" w:hAnsi="Times New Roman" w:cs="Times New Roman"/>
          <w:sz w:val="24"/>
          <w:szCs w:val="24"/>
          <w:lang w:val="en-US"/>
        </w:rPr>
        <w:t>She was conscious that he raised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his cap and said quite coolly,</w:t>
      </w:r>
      <w:r w:rsidRPr="009F1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F1773">
        <w:rPr>
          <w:rFonts w:ascii="Times New Roman" w:hAnsi="Times New Roman" w:cs="Times New Roman"/>
          <w:sz w:val="24"/>
          <w:szCs w:val="24"/>
          <w:lang w:val="en-US"/>
        </w:rPr>
        <w:t>“Oh, rather; Miss Schlegel is stoppi</w:t>
      </w:r>
      <w:r>
        <w:rPr>
          <w:rFonts w:ascii="Times New Roman" w:hAnsi="Times New Roman" w:cs="Times New Roman"/>
          <w:sz w:val="24"/>
          <w:szCs w:val="24"/>
          <w:lang w:val="en-US"/>
        </w:rPr>
        <w:t>ng with us. Did you want to see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1773">
        <w:rPr>
          <w:rFonts w:ascii="Times New Roman" w:hAnsi="Times New Roman" w:cs="Times New Roman"/>
          <w:sz w:val="24"/>
          <w:szCs w:val="24"/>
          <w:lang w:val="en-US"/>
        </w:rPr>
        <w:t>her?”</w:t>
      </w:r>
    </w:p>
    <w:p w:rsidR="009F1773" w:rsidRPr="009F1773" w:rsidRDefault="009F1773" w:rsidP="009F1773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F1773">
        <w:rPr>
          <w:rFonts w:ascii="Times New Roman" w:hAnsi="Times New Roman" w:cs="Times New Roman"/>
          <w:sz w:val="24"/>
          <w:szCs w:val="24"/>
          <w:lang w:val="en-US"/>
        </w:rPr>
        <w:t>“Possibly.”</w:t>
      </w:r>
      <w:proofErr w:type="gramEnd"/>
    </w:p>
    <w:p w:rsidR="009F1773" w:rsidRPr="009F1773" w:rsidRDefault="009F1773" w:rsidP="009F177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F1773">
        <w:rPr>
          <w:rFonts w:ascii="Times New Roman" w:hAnsi="Times New Roman" w:cs="Times New Roman"/>
          <w:sz w:val="24"/>
          <w:szCs w:val="24"/>
          <w:lang w:val="en-US"/>
        </w:rPr>
        <w:t xml:space="preserve">“I’ll call you a cab. No; </w:t>
      </w:r>
      <w:proofErr w:type="gramStart"/>
      <w:r w:rsidRPr="009F1773">
        <w:rPr>
          <w:rFonts w:ascii="Times New Roman" w:hAnsi="Times New Roman" w:cs="Times New Roman"/>
          <w:sz w:val="24"/>
          <w:szCs w:val="24"/>
          <w:lang w:val="en-US"/>
        </w:rPr>
        <w:t xml:space="preserve">wait a </w:t>
      </w:r>
      <w:proofErr w:type="spellStart"/>
      <w:r w:rsidRPr="009F1773">
        <w:rPr>
          <w:rFonts w:ascii="Times New Roman" w:hAnsi="Times New Roman" w:cs="Times New Roman"/>
          <w:sz w:val="24"/>
          <w:szCs w:val="24"/>
          <w:lang w:val="en-US"/>
        </w:rPr>
        <w:t>mo</w:t>
      </w:r>
      <w:proofErr w:type="spellEnd"/>
      <w:proofErr w:type="gramEnd"/>
      <w:r w:rsidRPr="009F1773">
        <w:rPr>
          <w:rFonts w:ascii="Times New Roman" w:hAnsi="Times New Roman" w:cs="Times New Roman"/>
          <w:sz w:val="24"/>
          <w:szCs w:val="24"/>
          <w:lang w:val="en-US"/>
        </w:rPr>
        <w:t>—” He thought. “Our motor’s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1773">
        <w:rPr>
          <w:rFonts w:ascii="Times New Roman" w:hAnsi="Times New Roman" w:cs="Times New Roman"/>
          <w:sz w:val="24"/>
          <w:szCs w:val="24"/>
          <w:lang w:val="en-US"/>
        </w:rPr>
        <w:t>here. I’ll run you up in it.”</w:t>
      </w:r>
    </w:p>
    <w:p w:rsidR="009F1773" w:rsidRPr="009F1773" w:rsidRDefault="009F1773" w:rsidP="009F177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F1773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</w:t>
      </w:r>
      <w:r w:rsidRPr="009F1773">
        <w:rPr>
          <w:rFonts w:ascii="Times New Roman" w:hAnsi="Times New Roman" w:cs="Times New Roman"/>
          <w:sz w:val="24"/>
          <w:szCs w:val="24"/>
          <w:lang w:val="en-US"/>
        </w:rPr>
        <w:t>“That is very kind.”</w:t>
      </w:r>
    </w:p>
    <w:p w:rsidR="009F1773" w:rsidRPr="009F1773" w:rsidRDefault="009F1773" w:rsidP="009F177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F1773">
        <w:rPr>
          <w:rFonts w:ascii="Times New Roman" w:hAnsi="Times New Roman" w:cs="Times New Roman"/>
          <w:sz w:val="24"/>
          <w:szCs w:val="24"/>
          <w:lang w:val="en-US"/>
        </w:rPr>
        <w:t>“Not at all, if you’ll just wait till t</w:t>
      </w:r>
      <w:r>
        <w:rPr>
          <w:rFonts w:ascii="Times New Roman" w:hAnsi="Times New Roman" w:cs="Times New Roman"/>
          <w:sz w:val="24"/>
          <w:szCs w:val="24"/>
          <w:lang w:val="en-US"/>
        </w:rPr>
        <w:t>hey bring out a parcel from the</w:t>
      </w:r>
      <w:r w:rsidRPr="009F1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F1773">
        <w:rPr>
          <w:rFonts w:ascii="Times New Roman" w:hAnsi="Times New Roman" w:cs="Times New Roman"/>
          <w:sz w:val="24"/>
          <w:szCs w:val="24"/>
          <w:lang w:val="en-US"/>
        </w:rPr>
        <w:t xml:space="preserve">office. </w:t>
      </w:r>
      <w:proofErr w:type="gramStart"/>
      <w:r w:rsidRPr="009F1773">
        <w:rPr>
          <w:rFonts w:ascii="Times New Roman" w:hAnsi="Times New Roman" w:cs="Times New Roman"/>
          <w:sz w:val="24"/>
          <w:szCs w:val="24"/>
          <w:lang w:val="en-US"/>
        </w:rPr>
        <w:t>This way.”</w:t>
      </w:r>
      <w:proofErr w:type="gramEnd"/>
    </w:p>
    <w:p w:rsidR="009F1773" w:rsidRPr="009F1773" w:rsidRDefault="009F1773" w:rsidP="009F177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F1773">
        <w:rPr>
          <w:rFonts w:ascii="Times New Roman" w:hAnsi="Times New Roman" w:cs="Times New Roman"/>
          <w:sz w:val="24"/>
          <w:szCs w:val="24"/>
          <w:lang w:val="en-US"/>
        </w:rPr>
        <w:t>“My niece is not with you by any chance?”</w:t>
      </w:r>
    </w:p>
    <w:p w:rsidR="009F1773" w:rsidRPr="009F1773" w:rsidRDefault="009F1773" w:rsidP="009F177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F1773">
        <w:rPr>
          <w:rFonts w:ascii="Times New Roman" w:hAnsi="Times New Roman" w:cs="Times New Roman"/>
          <w:sz w:val="24"/>
          <w:szCs w:val="24"/>
          <w:lang w:val="en-US"/>
        </w:rPr>
        <w:t>“No; I came over with my fathe</w:t>
      </w:r>
      <w:r>
        <w:rPr>
          <w:rFonts w:ascii="Times New Roman" w:hAnsi="Times New Roman" w:cs="Times New Roman"/>
          <w:sz w:val="24"/>
          <w:szCs w:val="24"/>
          <w:lang w:val="en-US"/>
        </w:rPr>
        <w:t>r. He has gone on north in your</w:t>
      </w:r>
      <w:r w:rsidRPr="009F1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F1773">
        <w:rPr>
          <w:rFonts w:ascii="Times New Roman" w:hAnsi="Times New Roman" w:cs="Times New Roman"/>
          <w:sz w:val="24"/>
          <w:szCs w:val="24"/>
          <w:lang w:val="en-US"/>
        </w:rPr>
        <w:t>train. You’ll see Miss Schlegel at lu</w:t>
      </w:r>
      <w:r>
        <w:rPr>
          <w:rFonts w:ascii="Times New Roman" w:hAnsi="Times New Roman" w:cs="Times New Roman"/>
          <w:sz w:val="24"/>
          <w:szCs w:val="24"/>
          <w:lang w:val="en-US"/>
        </w:rPr>
        <w:t>nch. You’re coming up to lunch,</w:t>
      </w:r>
      <w:r w:rsidRPr="009F1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F1773">
        <w:rPr>
          <w:rFonts w:ascii="Times New Roman" w:hAnsi="Times New Roman" w:cs="Times New Roman"/>
          <w:sz w:val="24"/>
          <w:szCs w:val="24"/>
          <w:lang w:val="en-US"/>
        </w:rPr>
        <w:t>I hope?”</w:t>
      </w:r>
    </w:p>
    <w:p w:rsidR="00F0212F" w:rsidRPr="009F1773" w:rsidRDefault="009F1773" w:rsidP="009F177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F1773">
        <w:rPr>
          <w:rFonts w:ascii="Times New Roman" w:hAnsi="Times New Roman" w:cs="Times New Roman"/>
          <w:sz w:val="24"/>
          <w:szCs w:val="24"/>
          <w:lang w:val="en-US"/>
        </w:rPr>
        <w:t>“I should like to come UP,” said Mr</w:t>
      </w:r>
      <w:r>
        <w:rPr>
          <w:rFonts w:ascii="Times New Roman" w:hAnsi="Times New Roman" w:cs="Times New Roman"/>
          <w:sz w:val="24"/>
          <w:szCs w:val="24"/>
          <w:lang w:val="en-US"/>
        </w:rPr>
        <w:t>s. Munt, not committing herself</w:t>
      </w:r>
      <w:r w:rsidRPr="009F1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F1773">
        <w:rPr>
          <w:rFonts w:ascii="Times New Roman" w:hAnsi="Times New Roman" w:cs="Times New Roman"/>
          <w:sz w:val="24"/>
          <w:szCs w:val="24"/>
          <w:lang w:val="en-US"/>
        </w:rPr>
        <w:t>to nourishment until she had studi</w:t>
      </w:r>
      <w:r>
        <w:rPr>
          <w:rFonts w:ascii="Times New Roman" w:hAnsi="Times New Roman" w:cs="Times New Roman"/>
          <w:sz w:val="24"/>
          <w:szCs w:val="24"/>
          <w:lang w:val="en-US"/>
        </w:rPr>
        <w:t>ed Helen’s lover a little more.</w:t>
      </w:r>
      <w:r w:rsidRPr="009F1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F1773">
        <w:rPr>
          <w:rFonts w:ascii="Times New Roman" w:hAnsi="Times New Roman" w:cs="Times New Roman"/>
          <w:sz w:val="24"/>
          <w:szCs w:val="24"/>
          <w:lang w:val="en-US"/>
        </w:rPr>
        <w:t>He seemed a gentleman, but had so ra</w:t>
      </w:r>
      <w:r>
        <w:rPr>
          <w:rFonts w:ascii="Times New Roman" w:hAnsi="Times New Roman" w:cs="Times New Roman"/>
          <w:sz w:val="24"/>
          <w:szCs w:val="24"/>
          <w:lang w:val="en-US"/>
        </w:rPr>
        <w:t>ttled her round that her powers</w:t>
      </w:r>
      <w:r w:rsidRPr="009F17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bookmarkStart w:id="0" w:name="_GoBack"/>
      <w:bookmarkEnd w:id="0"/>
      <w:r w:rsidRPr="009F1773">
        <w:rPr>
          <w:rFonts w:ascii="Times New Roman" w:hAnsi="Times New Roman" w:cs="Times New Roman"/>
          <w:sz w:val="24"/>
          <w:szCs w:val="24"/>
          <w:lang w:val="en-US"/>
        </w:rPr>
        <w:t>of observation were numbed. She glanced at him stealthily</w:t>
      </w:r>
    </w:p>
    <w:sectPr w:rsidR="00F0212F" w:rsidRPr="009F1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4F6"/>
    <w:rsid w:val="006B14F6"/>
    <w:rsid w:val="009F1773"/>
    <w:rsid w:val="00F02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03BDA-C5C6-46F0-8016-BB94535D3958}"/>
</file>

<file path=customXml/itemProps2.xml><?xml version="1.0" encoding="utf-8"?>
<ds:datastoreItem xmlns:ds="http://schemas.openxmlformats.org/officeDocument/2006/customXml" ds:itemID="{F418DD97-86F7-45B2-9C72-387AE605A397}"/>
</file>

<file path=customXml/itemProps3.xml><?xml version="1.0" encoding="utf-8"?>
<ds:datastoreItem xmlns:ds="http://schemas.openxmlformats.org/officeDocument/2006/customXml" ds:itemID="{65674712-3C34-4375-900A-6012315DE3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508</Words>
  <Characters>2902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2018-02-25T15:48:00Z</dcterms:created>
  <dcterms:modified xsi:type="dcterms:W3CDTF">2018-02-25T15:52:00Z</dcterms:modified>
</cp:coreProperties>
</file>